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CD274" w14:textId="77777777" w:rsidR="004F0A6E" w:rsidRPr="004F0A6E" w:rsidRDefault="004F0A6E" w:rsidP="004F0A6E">
      <w:pPr>
        <w:shd w:val="clear" w:color="auto" w:fill="FFFFFF"/>
        <w:spacing w:line="264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val="en-US" w:eastAsia="en-AU"/>
        </w:rPr>
      </w:pPr>
      <w:r w:rsidRPr="004F0A6E">
        <w:rPr>
          <w:rFonts w:ascii="Arial" w:eastAsia="Times New Roman" w:hAnsi="Arial" w:cs="Arial"/>
          <w:color w:val="333333"/>
          <w:sz w:val="27"/>
          <w:szCs w:val="27"/>
          <w:lang w:val="en-US" w:eastAsia="en-AU"/>
        </w:rPr>
        <w:t>Prep​</w:t>
      </w:r>
    </w:p>
    <w:tbl>
      <w:tblPr>
        <w:tblW w:w="9750" w:type="dxa"/>
        <w:tblCellSpacing w:w="0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4F0A6E" w:rsidRPr="004F0A6E" w14:paraId="5EBCD278" w14:textId="77777777" w:rsidTr="004F0A6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75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Overarching Ideas​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76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​Core Texts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77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​Supplementary Texts</w:t>
            </w:r>
          </w:p>
        </w:tc>
      </w:tr>
      <w:tr w:rsidR="004F0A6E" w:rsidRPr="004F0A6E" w14:paraId="5EBCD27C" w14:textId="77777777" w:rsidTr="004F0A6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79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​</w:t>
            </w:r>
            <w:proofErr w:type="spellStart"/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Creatio</w:t>
            </w:r>
            <w:proofErr w:type="spellEnd"/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​n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7A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</w:t>
            </w:r>
            <w:hyperlink r:id="rId8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First Creation Story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Genesis 1:1-2: 4a​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9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Creation in Genesis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</w:r>
              <w:proofErr w:type="spellStart"/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Genesis</w:t>
              </w:r>
              <w:proofErr w:type="spellEnd"/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 xml:space="preserve"> 2:4b-9; 15-25</w:t>
              </w:r>
            </w:hyperlink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7B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</w:t>
            </w:r>
            <w:hyperlink r:id="rId10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Noah 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Genesis 6:13-9:1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(A re-creation story)</w:t>
              </w:r>
            </w:hyperlink>
          </w:p>
        </w:tc>
      </w:tr>
      <w:tr w:rsidR="004F0A6E" w:rsidRPr="004F0A6E" w14:paraId="5EBCD280" w14:textId="77777777" w:rsidTr="004F0A6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7D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​Prayer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7E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</w:t>
            </w:r>
            <w:hyperlink r:id="rId11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Jesus taught his disciples to pray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Luke 11:1-4​</w:t>
              </w:r>
            </w:hyperlink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7F" w14:textId="77777777" w:rsidR="004F0A6E" w:rsidRPr="004F0A6E" w:rsidRDefault="00D45429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hyperlink r:id="rId12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 xml:space="preserve">​Jesus gave thanks </w:t>
              </w:r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Matthew 15:36</w:t>
              </w:r>
            </w:hyperlink>
            <w:r w:rsidR="004F0A6E"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="004F0A6E"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13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Jesus praised God Mathew 11:25-26</w:t>
              </w:r>
            </w:hyperlink>
          </w:p>
        </w:tc>
      </w:tr>
      <w:tr w:rsidR="004F0A6E" w:rsidRPr="004F0A6E" w14:paraId="5EBCD286" w14:textId="77777777" w:rsidTr="004F0A6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81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​Family</w:t>
            </w:r>
            <w:bookmarkStart w:id="0" w:name="_GoBack"/>
            <w:bookmarkEnd w:id="0"/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Stories of families that Jesus may have heard as a child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82" w14:textId="77777777" w:rsidR="004F0A6E" w:rsidRPr="004F0A6E" w:rsidRDefault="004F0A6E" w:rsidP="004F0A6E">
            <w:pPr>
              <w:spacing w:after="384" w:line="38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>​​Old Testament</w:t>
            </w:r>
          </w:p>
          <w:p w14:paraId="5EBCD283" w14:textId="77777777" w:rsidR="004F0A6E" w:rsidRPr="004F0A6E" w:rsidRDefault="00D45429" w:rsidP="004F0A6E">
            <w:pPr>
              <w:spacing w:after="384" w:line="38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hyperlink r:id="rId14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Joseph</w:t>
              </w:r>
            </w:hyperlink>
          </w:p>
          <w:p w14:paraId="5EBCD284" w14:textId="77777777" w:rsidR="004F0A6E" w:rsidRPr="004F0A6E" w:rsidRDefault="00D45429" w:rsidP="004F0A6E">
            <w:pPr>
              <w:spacing w:after="384" w:line="38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</w:pPr>
            <w:hyperlink r:id="rId15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Genesis 37:1-36, 39:1-6, 41:15-44, 41:53-57, 42-26</w:t>
              </w:r>
            </w:hyperlink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</w:r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</w:r>
            <w:hyperlink r:id="rId16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David</w:t>
              </w:r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1 Samuel 17:1-49</w:t>
              </w:r>
            </w:hyperlink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</w:r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  <w:t>New Testament</w:t>
            </w:r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  <w:t>Birth of Jesus</w:t>
            </w:r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</w:r>
            <w:hyperlink r:id="rId17" w:tgtFrame="_blank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Luke 2:1-7</w:t>
              </w:r>
            </w:hyperlink>
            <w:r w:rsidR="004F0A6E" w:rsidRPr="004F0A6E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br/>
            </w:r>
            <w:hyperlink r:id="rId18" w:history="1">
              <w:r w:rsidR="004F0A6E"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Matthew 1:18-25</w:t>
              </w:r>
            </w:hyperlink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85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</w:t>
            </w:r>
            <w:hyperlink r:id="rId19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Moses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Exodus 2:1-10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0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 xml:space="preserve">Abraham and Sarah 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Genesis 15:1-6, 18:1-15, 21:1-7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1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Lost in the Temple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Luke 2:41-47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2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Presentation in the Temple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Luke 2:22-24</w:t>
              </w:r>
            </w:hyperlink>
          </w:p>
        </w:tc>
      </w:tr>
      <w:tr w:rsidR="004F0A6E" w:rsidRPr="004F0A6E" w14:paraId="5EBCD28A" w14:textId="77777777" w:rsidTr="004F0A6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87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t>Right Relationships​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88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</w:t>
            </w:r>
            <w:hyperlink r:id="rId23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Good Samaritan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Luke 10:29-37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4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 xml:space="preserve">Ten Lepers </w:t>
              </w:r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br/>
                <w:t>Luke 17:11-18</w:t>
              </w:r>
            </w:hyperlink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D289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lastRenderedPageBreak/>
              <w:t>​The Golden Rule</w:t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5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Matthew 7:12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6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Luke 6:31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lastRenderedPageBreak/>
              <w:t>The Greatest Commandment</w:t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7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Matthew 22:36-39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8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Mark 12:28-31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29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Luke 10:25-28</w:t>
              </w:r>
            </w:hyperlink>
          </w:p>
        </w:tc>
      </w:tr>
      <w:tr w:rsidR="004F0A6E" w:rsidRPr="004F0A6E" w14:paraId="5EBCD28E" w14:textId="77777777" w:rsidTr="004F0A6E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8B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AU"/>
              </w:rPr>
              <w:lastRenderedPageBreak/>
              <w:t>​Easter Story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8C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​Jesus' resurrection</w:t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30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Mark 16:1-8</w:t>
              </w:r>
            </w:hyperlink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E5FF"/>
            <w:vAlign w:val="center"/>
            <w:hideMark/>
          </w:tcPr>
          <w:p w14:paraId="5EBCD28D" w14:textId="77777777" w:rsidR="004F0A6E" w:rsidRPr="004F0A6E" w:rsidRDefault="004F0A6E" w:rsidP="004F0A6E">
            <w:pPr>
              <w:spacing w:after="0" w:line="480" w:lineRule="auto"/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</w:pP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t>​Jesus' resurrection</w:t>
            </w:r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31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Matthew 28:1-10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32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Luke 24:1-12</w:t>
              </w:r>
            </w:hyperlink>
            <w:r w:rsidRPr="004F0A6E">
              <w:rPr>
                <w:rFonts w:ascii="Arial" w:eastAsia="Times New Roman" w:hAnsi="Arial" w:cs="Arial"/>
                <w:color w:val="00558D"/>
                <w:sz w:val="21"/>
                <w:szCs w:val="21"/>
                <w:lang w:eastAsia="en-AU"/>
              </w:rPr>
              <w:br/>
            </w:r>
            <w:hyperlink r:id="rId33" w:tgtFrame="_blank" w:history="1">
              <w:r w:rsidRPr="004F0A6E">
                <w:rPr>
                  <w:rFonts w:ascii="Arial" w:eastAsia="Times New Roman" w:hAnsi="Arial" w:cs="Arial"/>
                  <w:color w:val="335CAB"/>
                  <w:sz w:val="21"/>
                  <w:szCs w:val="21"/>
                  <w:lang w:eastAsia="en-AU"/>
                </w:rPr>
                <w:t>John 20:1-10​​</w:t>
              </w:r>
            </w:hyperlink>
          </w:p>
        </w:tc>
      </w:tr>
    </w:tbl>
    <w:p w14:paraId="5EBCD28F" w14:textId="77777777" w:rsidR="004F0A6E" w:rsidRPr="004F0A6E" w:rsidRDefault="004F0A6E" w:rsidP="004F0A6E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  <w:lang w:val="en-US" w:eastAsia="en-AU"/>
        </w:rPr>
      </w:pPr>
      <w:r w:rsidRPr="004F0A6E">
        <w:rPr>
          <w:rFonts w:ascii="Arial" w:eastAsia="Times New Roman" w:hAnsi="Arial" w:cs="Arial"/>
          <w:color w:val="666666"/>
          <w:sz w:val="21"/>
          <w:szCs w:val="21"/>
          <w:lang w:val="en-US" w:eastAsia="en-AU"/>
        </w:rPr>
        <w:t>​​​​</w:t>
      </w:r>
      <w:proofErr w:type="spellStart"/>
      <w:r w:rsidRPr="004F0A6E">
        <w:rPr>
          <w:rFonts w:ascii="Arial" w:eastAsia="Times New Roman" w:hAnsi="Arial" w:cs="Arial"/>
          <w:color w:val="666666"/>
          <w:sz w:val="21"/>
          <w:szCs w:val="21"/>
          <w:lang w:val="en-US" w:eastAsia="en-AU"/>
        </w:rPr>
        <w:fldChar w:fldCharType="begin"/>
      </w:r>
      <w:r w:rsidRPr="004F0A6E">
        <w:rPr>
          <w:rFonts w:ascii="Arial" w:eastAsia="Times New Roman" w:hAnsi="Arial" w:cs="Arial"/>
          <w:color w:val="666666"/>
          <w:sz w:val="21"/>
          <w:szCs w:val="21"/>
          <w:lang w:val="en-US" w:eastAsia="en-AU"/>
        </w:rPr>
        <w:instrText xml:space="preserve"> HYPERLINK "https://www.biblegateway.com/passage/?search=Genesis+37:1-36%2c+39:1-6%2c+41:15-44%2c+41:+53-57%2c+42:1-46:34&amp;version=NRSVCE%3bCEV" </w:instrText>
      </w:r>
      <w:r w:rsidRPr="004F0A6E">
        <w:rPr>
          <w:rFonts w:ascii="Arial" w:eastAsia="Times New Roman" w:hAnsi="Arial" w:cs="Arial"/>
          <w:color w:val="666666"/>
          <w:sz w:val="21"/>
          <w:szCs w:val="21"/>
          <w:lang w:val="en-US" w:eastAsia="en-AU"/>
        </w:rPr>
        <w:fldChar w:fldCharType="separate"/>
      </w:r>
      <w:r w:rsidRPr="004F0A6E">
        <w:rPr>
          <w:rFonts w:ascii="Arial" w:eastAsia="Times New Roman" w:hAnsi="Arial" w:cs="Arial"/>
          <w:color w:val="335CAB"/>
          <w:sz w:val="21"/>
          <w:szCs w:val="21"/>
          <w:lang w:val="en-US" w:eastAsia="en-AU"/>
        </w:rPr>
        <w:t>Joseph</w:t>
      </w:r>
      <w:r w:rsidRPr="004F0A6E">
        <w:rPr>
          <w:rFonts w:ascii="Arial" w:eastAsia="Times New Roman" w:hAnsi="Arial" w:cs="Arial"/>
          <w:color w:val="666666"/>
          <w:sz w:val="21"/>
          <w:szCs w:val="21"/>
          <w:lang w:val="en-US" w:eastAsia="en-AU"/>
        </w:rPr>
        <w:fldChar w:fldCharType="end"/>
      </w:r>
      <w:hyperlink r:id="rId34" w:history="1">
        <w:r w:rsidRPr="004F0A6E">
          <w:rPr>
            <w:rFonts w:ascii="Arial" w:eastAsia="Times New Roman" w:hAnsi="Arial" w:cs="Arial"/>
            <w:color w:val="335CAB"/>
            <w:sz w:val="21"/>
            <w:szCs w:val="21"/>
            <w:lang w:val="en-US" w:eastAsia="en-AU"/>
          </w:rPr>
          <w:t>Joseph</w:t>
        </w:r>
      </w:hyperlink>
      <w:hyperlink r:id="rId35" w:history="1">
        <w:r w:rsidRPr="004F0A6E">
          <w:rPr>
            <w:rFonts w:ascii="Arial" w:eastAsia="Times New Roman" w:hAnsi="Arial" w:cs="Arial"/>
            <w:color w:val="335CAB"/>
            <w:sz w:val="21"/>
            <w:szCs w:val="21"/>
            <w:lang w:val="en-US" w:eastAsia="en-AU"/>
          </w:rPr>
          <w:t>Joseph</w:t>
        </w:r>
        <w:proofErr w:type="spellEnd"/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F0A6E" w:rsidRPr="004F0A6E" w14:paraId="5EBCD29E" w14:textId="77777777" w:rsidTr="004F0A6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8"/>
              <w:gridCol w:w="3009"/>
              <w:gridCol w:w="3009"/>
            </w:tblGrid>
            <w:tr w:rsidR="004F0A6E" w:rsidRPr="004F0A6E" w14:paraId="5EBCD291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BCD290" w14:textId="77777777" w:rsidR="004F0A6E" w:rsidRPr="004F0A6E" w:rsidRDefault="004F0A6E" w:rsidP="004F0A6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21"/>
                      <w:szCs w:val="21"/>
                      <w:lang w:val="en-US" w:eastAsia="en-AU"/>
                    </w:rPr>
                  </w:pPr>
                </w:p>
              </w:tc>
            </w:tr>
            <w:tr w:rsidR="004F0A6E" w:rsidRPr="004F0A6E" w14:paraId="5EBCD296" w14:textId="77777777">
              <w:trPr>
                <w:tblCellSpacing w:w="0" w:type="dxa"/>
              </w:trPr>
              <w:tc>
                <w:tcPr>
                  <w:tcW w:w="5000" w:type="pct"/>
                  <w:gridSpan w:val="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3"/>
                    <w:gridCol w:w="4513"/>
                  </w:tblGrid>
                  <w:tr w:rsidR="004F0A6E" w:rsidRPr="004F0A6E" w14:paraId="5EBCD29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EBCD292" w14:textId="77777777" w:rsidR="004F0A6E" w:rsidRPr="004F0A6E" w:rsidRDefault="004F0A6E" w:rsidP="004F0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EBCD293" w14:textId="77777777" w:rsidR="004F0A6E" w:rsidRPr="004F0A6E" w:rsidRDefault="004F0A6E" w:rsidP="004F0A6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AU"/>
                          </w:rPr>
                        </w:pPr>
                      </w:p>
                    </w:tc>
                  </w:tr>
                </w:tbl>
                <w:p w14:paraId="5EBCD295" w14:textId="77777777" w:rsidR="004F0A6E" w:rsidRPr="004F0A6E" w:rsidRDefault="004F0A6E" w:rsidP="004F0A6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55555"/>
                      <w:sz w:val="21"/>
                      <w:szCs w:val="21"/>
                      <w:lang w:eastAsia="en-AU"/>
                    </w:rPr>
                  </w:pPr>
                </w:p>
              </w:tc>
            </w:tr>
            <w:tr w:rsidR="004F0A6E" w:rsidRPr="004F0A6E" w14:paraId="5EBCD29A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EBCD297" w14:textId="77777777" w:rsidR="004F0A6E" w:rsidRPr="004F0A6E" w:rsidRDefault="004F0A6E" w:rsidP="004F0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EBCD298" w14:textId="77777777" w:rsidR="004F0A6E" w:rsidRPr="004F0A6E" w:rsidRDefault="004F0A6E" w:rsidP="004F0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EBCD299" w14:textId="77777777" w:rsidR="004F0A6E" w:rsidRPr="004F0A6E" w:rsidRDefault="004F0A6E" w:rsidP="004F0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4F0A6E" w:rsidRPr="004F0A6E" w14:paraId="5EBCD29C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14:paraId="5EBCD29B" w14:textId="77777777" w:rsidR="004F0A6E" w:rsidRPr="004F0A6E" w:rsidRDefault="004F0A6E" w:rsidP="004F0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</w:tr>
          </w:tbl>
          <w:p w14:paraId="5EBCD29D" w14:textId="77777777" w:rsidR="004F0A6E" w:rsidRPr="004F0A6E" w:rsidRDefault="004F0A6E" w:rsidP="004F0A6E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en-AU"/>
              </w:rPr>
            </w:pPr>
          </w:p>
        </w:tc>
      </w:tr>
    </w:tbl>
    <w:p w14:paraId="5EBCD29F" w14:textId="77777777" w:rsidR="00A30A1D" w:rsidRDefault="00A30A1D"/>
    <w:sectPr w:rsidR="00A30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6E"/>
    <w:rsid w:val="004F0A6E"/>
    <w:rsid w:val="007274D4"/>
    <w:rsid w:val="00A30A1D"/>
    <w:rsid w:val="00D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D274"/>
  <w15:chartTrackingRefBased/>
  <w15:docId w15:val="{A6D47AA9-07EE-4858-9518-6ED22F43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45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547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35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gateway.com/passage/?search=Genesis%201:1-2:4a&amp;version=NRSVCE" TargetMode="External"/><Relationship Id="rId13" Type="http://schemas.openxmlformats.org/officeDocument/2006/relationships/hyperlink" Target="http://www.biblegateway.com/passage/?search=Mathew%2011:25-26&amp;version=NRSVCE" TargetMode="External"/><Relationship Id="rId18" Type="http://schemas.openxmlformats.org/officeDocument/2006/relationships/hyperlink" Target="http://www.biblegateway.com/passage/?search=Matthew%201:18-25&amp;version=NRSVCE" TargetMode="External"/><Relationship Id="rId26" Type="http://schemas.openxmlformats.org/officeDocument/2006/relationships/hyperlink" Target="http://www.biblegateway.com/passage/?search=Luke%206:31&amp;version=NRSV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iblegateway.com/passage/?search=Luke%202:41-47&amp;version=NRSVCE" TargetMode="External"/><Relationship Id="rId34" Type="http://schemas.openxmlformats.org/officeDocument/2006/relationships/hyperlink" Target="https://www.biblegateway.com/passage/?search=Genesis+37:1-36%2c+39:1-6%2c+41:15-44%2c+41:+53-57%2c+42:1-46:34&amp;version=NRSVCE%3bCE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iblegateway.com/passage/?search=Matthew%2015:36&amp;version=NRSVCE" TargetMode="External"/><Relationship Id="rId17" Type="http://schemas.openxmlformats.org/officeDocument/2006/relationships/hyperlink" Target="http://www.biblegateway.com/passage/?search=Luke%202:1-7&amp;version=NRSVCE" TargetMode="External"/><Relationship Id="rId25" Type="http://schemas.openxmlformats.org/officeDocument/2006/relationships/hyperlink" Target="http://www.biblegateway.com/passage/?search=Matthew%207:12&amp;version=NRSVCE" TargetMode="External"/><Relationship Id="rId33" Type="http://schemas.openxmlformats.org/officeDocument/2006/relationships/hyperlink" Target="http://www.biblegateway.com/passage/?search=John%2020&amp;version=NRSV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iblegateway.com/passage/?search=1%20Samuel%2017:1-49&amp;version=NRSVCE" TargetMode="External"/><Relationship Id="rId20" Type="http://schemas.openxmlformats.org/officeDocument/2006/relationships/hyperlink" Target="http://www.biblegateway.com/passage/?search=Genesis%2015:1-6%2c%2018:1-15%2c%2021:1-7&amp;version=NRSVCE" TargetMode="External"/><Relationship Id="rId29" Type="http://schemas.openxmlformats.org/officeDocument/2006/relationships/hyperlink" Target="http://www.biblegateway.com/passage/?search=Luke%2010:25-28&amp;version=NRSV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blegateway.com/passage/?search=Luke%2011:1-4&amp;version=NRSVCE" TargetMode="External"/><Relationship Id="rId24" Type="http://schemas.openxmlformats.org/officeDocument/2006/relationships/hyperlink" Target="http://www.biblegateway.com/passage/?search=Luke%2017:11-18&amp;version=NRSVCE" TargetMode="External"/><Relationship Id="rId32" Type="http://schemas.openxmlformats.org/officeDocument/2006/relationships/hyperlink" Target="http://www.biblegateway.com/passage/?search=Luke%2024:1-12&amp;version=NRSVCE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iblegateway.com/passage/?search=Genesis+37:1-36%2c+39:1-6%2c+41:15-44%2c+41:+53-57%2c+42:1-46:34&amp;version=NRSVCE%3bCEV" TargetMode="External"/><Relationship Id="rId23" Type="http://schemas.openxmlformats.org/officeDocument/2006/relationships/hyperlink" Target="http://www.biblegateway.com/passage/?search=Luke%2010:29-37&amp;version=NRSVCE" TargetMode="External"/><Relationship Id="rId28" Type="http://schemas.openxmlformats.org/officeDocument/2006/relationships/hyperlink" Target="http://www.biblegateway.com/passage/?search=Mark%2012:28-31&amp;version=NRSVC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iblegateway.com/passage/?search=Genesis%206:13-9:1&amp;version=NRSVCE" TargetMode="External"/><Relationship Id="rId19" Type="http://schemas.openxmlformats.org/officeDocument/2006/relationships/hyperlink" Target="http://www.biblegateway.com/passage/?search=Exodus%202:1-10&amp;version=NRSVCE" TargetMode="External"/><Relationship Id="rId31" Type="http://schemas.openxmlformats.org/officeDocument/2006/relationships/hyperlink" Target="http://www.biblegateway.com/passage/?search=Matthew%2028:1-10&amp;version=NRSV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iblegateway.com/passage/?search=Genesis%202:4b-9%3b%2015-25&amp;version=NRSVCE" TargetMode="External"/><Relationship Id="rId14" Type="http://schemas.openxmlformats.org/officeDocument/2006/relationships/hyperlink" Target="https://www.biblegateway.com/passage/?search=Genesis+37:1-36%2c+39:1-6%2c+41:15-44%2c+41:+53-57%2c+42:1-46:34&amp;version=NRSVCE%3bCEV" TargetMode="External"/><Relationship Id="rId22" Type="http://schemas.openxmlformats.org/officeDocument/2006/relationships/hyperlink" Target="http://www.biblegateway.com/passage/?search=Luke%202:22-24&amp;version=NRSVCE" TargetMode="External"/><Relationship Id="rId27" Type="http://schemas.openxmlformats.org/officeDocument/2006/relationships/hyperlink" Target="http://www.biblegateway.com/passage/?search=Matthew%2022:36-39&amp;version=NRSVCE" TargetMode="External"/><Relationship Id="rId30" Type="http://schemas.openxmlformats.org/officeDocument/2006/relationships/hyperlink" Target="http://www.biblegateway.com/passage/?search=Mark%2016:1-8&amp;version=NRSVCE" TargetMode="External"/><Relationship Id="rId35" Type="http://schemas.openxmlformats.org/officeDocument/2006/relationships/hyperlink" Target="https://www.biblegateway.com/passage/?search=Genesis+37:1-36%2c+39:1-6%2c+41:15-44%2c+41:+53-57%2c+42:1-46:34&amp;version=NRSVCE%3bC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adacd9-1b01-46a9-b6ec-7def60766a1b">2FXTY5UTNHDC-120-213</_dlc_DocId>
    <_dlc_DocIdUrl xmlns="87adacd9-1b01-46a9-b6ec-7def60766a1b">
      <Url>https://portals.bne.catholic.edu.au/schools/mtcarmelcoorparoo/staff/_layouts/DocIdRedir.aspx?ID=2FXTY5UTNHDC-120-213</Url>
      <Description>2FXTY5UTNHDC-120-213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027451156A040853490671E50908C" ma:contentTypeVersion="0" ma:contentTypeDescription="Create a new document." ma:contentTypeScope="" ma:versionID="00a65f74d44bee442ae8eb3515d9910f">
  <xsd:schema xmlns:xsd="http://www.w3.org/2001/XMLSchema" xmlns:xs="http://www.w3.org/2001/XMLSchema" xmlns:p="http://schemas.microsoft.com/office/2006/metadata/properties" xmlns:ns2="87adacd9-1b01-46a9-b6ec-7def60766a1b" targetNamespace="http://schemas.microsoft.com/office/2006/metadata/properties" ma:root="true" ma:fieldsID="45ec0ffd82fd141d648fb91e0c1fec31" ns2:_="">
    <xsd:import namespace="87adacd9-1b01-46a9-b6ec-7def60766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acd9-1b01-46a9-b6ec-7def60766a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FB692-276D-4B8C-98A1-BEA671BBC97D}">
  <ds:schemaRefs>
    <ds:schemaRef ds:uri="http://schemas.microsoft.com/office/2006/metadata/properties"/>
    <ds:schemaRef ds:uri="87adacd9-1b01-46a9-b6ec-7def60766a1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43E10C-208A-4904-B78E-511F5F547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42748-F836-409E-9D6D-9CCBBBEF9F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FB2400-51EB-4D42-8812-54BAE9F3A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dacd9-1b01-46a9-b6ec-7def60766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Anderson</dc:creator>
  <cp:keywords/>
  <dc:description/>
  <cp:lastModifiedBy>Jenna Webb</cp:lastModifiedBy>
  <cp:revision>2</cp:revision>
  <dcterms:created xsi:type="dcterms:W3CDTF">2017-01-16T21:29:00Z</dcterms:created>
  <dcterms:modified xsi:type="dcterms:W3CDTF">2017-01-16T21:29:00Z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3efe313e-9173-4bd3-b0b2-e0519e9c62ad</vt:lpwstr>
  </property>
  <property fmtid="{D5CDD505-2E9C-101B-9397-08002B2CF9AE}" pid="3" name="ContentTypeId">
    <vt:lpwstr>0x010100458027451156A040853490671E50908C</vt:lpwstr>
  </property>
</Properties>
</file>